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E492" w14:textId="56F5072F" w:rsidR="00237054" w:rsidRDefault="00237054" w:rsidP="00237054">
      <w:pPr>
        <w:pStyle w:val="NormalWeb"/>
        <w:shd w:val="clear" w:color="auto" w:fill="FFFFFF"/>
        <w:jc w:val="center"/>
        <w:rPr>
          <w:rFonts w:ascii="Arial" w:hAnsi="Arial" w:cs="Arial"/>
          <w:color w:val="222222"/>
          <w:sz w:val="20"/>
          <w:szCs w:val="20"/>
        </w:rPr>
      </w:pPr>
      <w:r>
        <w:rPr>
          <w:rFonts w:ascii="Arial" w:hAnsi="Arial" w:cs="Arial"/>
          <w:color w:val="222222"/>
          <w:sz w:val="20"/>
          <w:szCs w:val="20"/>
        </w:rPr>
        <w:t xml:space="preserve">CPANA RCM Report </w:t>
      </w:r>
    </w:p>
    <w:p w14:paraId="1121868B" w14:textId="74E830DA" w:rsidR="00237054" w:rsidRDefault="00237054" w:rsidP="00237054">
      <w:pPr>
        <w:pStyle w:val="NormalWeb"/>
        <w:shd w:val="clear" w:color="auto" w:fill="FFFFFF"/>
        <w:jc w:val="center"/>
        <w:rPr>
          <w:rFonts w:ascii="Arial" w:hAnsi="Arial" w:cs="Arial"/>
          <w:color w:val="222222"/>
          <w:sz w:val="20"/>
          <w:szCs w:val="20"/>
        </w:rPr>
      </w:pPr>
      <w:r>
        <w:rPr>
          <w:rFonts w:ascii="Arial" w:hAnsi="Arial" w:cs="Arial"/>
          <w:color w:val="222222"/>
          <w:sz w:val="20"/>
          <w:szCs w:val="20"/>
        </w:rPr>
        <w:t>September 26, 2021</w:t>
      </w:r>
    </w:p>
    <w:p w14:paraId="769CADFE" w14:textId="77777777" w:rsidR="00237054" w:rsidRPr="00F738E3" w:rsidRDefault="00237054" w:rsidP="00237054">
      <w:pPr>
        <w:pStyle w:val="NormalWeb"/>
        <w:shd w:val="clear" w:color="auto" w:fill="FFFFFF"/>
        <w:rPr>
          <w:rFonts w:ascii="Arial" w:hAnsi="Arial" w:cs="Arial"/>
          <w:color w:val="222222"/>
        </w:rPr>
      </w:pPr>
      <w:r w:rsidRPr="00F738E3">
        <w:rPr>
          <w:rStyle w:val="Strong"/>
          <w:rFonts w:ascii="Arial" w:hAnsi="Arial" w:cs="Arial"/>
          <w:color w:val="222222"/>
        </w:rPr>
        <w:t>Virtual Meetings</w:t>
      </w:r>
    </w:p>
    <w:p w14:paraId="73CBE521" w14:textId="5F422D11" w:rsidR="00237054" w:rsidRPr="00F738E3" w:rsidRDefault="0009544F" w:rsidP="00237054">
      <w:pPr>
        <w:pStyle w:val="NormalWeb"/>
        <w:shd w:val="clear" w:color="auto" w:fill="FFFF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38E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NAWS has</w:t>
      </w:r>
      <w:r w:rsidR="00237054" w:rsidRPr="00F738E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posted a draft of a new piece of service material, Virtual Meetings Best Practices: </w:t>
      </w:r>
      <w:hyperlink r:id="rId4" w:tgtFrame="_blank" w:history="1">
        <w:r w:rsidR="00237054" w:rsidRPr="00F738E3">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www.na.org/toolbox</w:t>
        </w:r>
      </w:hyperlink>
      <w:r w:rsidR="00237054" w:rsidRPr="00F738E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 members around the world have helped to create this piece by sharing locally developed resources and by participating in the web meetings </w:t>
      </w:r>
      <w:r w:rsidRPr="00F738E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NAWS has</w:t>
      </w:r>
      <w:r w:rsidR="00237054" w:rsidRPr="00F738E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been hosting for the last two years. The new draft tool covers a range of topics, including keeping meetings secure from disruption, welcoming newcomers, and practicing the Seventh Tradition.</w:t>
      </w:r>
    </w:p>
    <w:p w14:paraId="70220691" w14:textId="472514AF" w:rsidR="00237054" w:rsidRPr="00F738E3" w:rsidRDefault="0009544F" w:rsidP="00237054">
      <w:pPr>
        <w:pStyle w:val="NormalWeb"/>
        <w:shd w:val="clear" w:color="auto" w:fill="FFFF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38E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237054" w:rsidRPr="00F738E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encourage you to review the draft posted on the Toolbox project page </w:t>
      </w:r>
      <w:hyperlink r:id="rId5" w:tgtFrame="_blank" w:history="1">
        <w:r w:rsidR="00237054" w:rsidRPr="00F738E3">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www.na.org/toolbox</w:t>
        </w:r>
      </w:hyperlink>
      <w:r w:rsidR="00237054" w:rsidRPr="00F738E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where you will also find a short survey to gather input </w:t>
      </w:r>
      <w:proofErr w:type="gramStart"/>
      <w:r w:rsidR="00237054" w:rsidRPr="00F738E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until  November</w:t>
      </w:r>
      <w:proofErr w:type="gramEnd"/>
      <w:r w:rsidRPr="00F738E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30, 2021</w:t>
      </w:r>
      <w:r w:rsidR="00237054" w:rsidRPr="00F738E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You are welcome to complete the survey as an individual member or with others in a group or service event setting.</w:t>
      </w:r>
    </w:p>
    <w:p w14:paraId="6462D1F3" w14:textId="63E418C2" w:rsidR="00237054" w:rsidRPr="00F738E3" w:rsidRDefault="00237054" w:rsidP="00237054">
      <w:pPr>
        <w:pStyle w:val="NormalWeb"/>
        <w:shd w:val="clear" w:color="auto" w:fill="FFFF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38E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look forward to publishing this new, much-needed, piece of service material soon.</w:t>
      </w:r>
    </w:p>
    <w:p w14:paraId="3E1D390F" w14:textId="77777777" w:rsidR="00237054" w:rsidRDefault="00237054" w:rsidP="00237054">
      <w:pPr>
        <w:pStyle w:val="NormalWeb"/>
        <w:shd w:val="clear" w:color="auto" w:fill="FFFFFF"/>
        <w:rPr>
          <w:rFonts w:ascii="Arial" w:hAnsi="Arial" w:cs="Arial"/>
          <w:color w:val="222222"/>
        </w:rPr>
      </w:pPr>
      <w:r>
        <w:rPr>
          <w:rStyle w:val="Strong"/>
          <w:rFonts w:ascii="Arial" w:hAnsi="Arial" w:cs="Arial"/>
          <w:color w:val="222222"/>
        </w:rPr>
        <w:t>WSC Plans</w:t>
      </w:r>
    </w:p>
    <w:p w14:paraId="660C0863" w14:textId="1526D664" w:rsidR="000F2A68" w:rsidRPr="007D67E2" w:rsidRDefault="00237054" w:rsidP="000F2A68">
      <w:pPr>
        <w:pStyle w:val="NormalWeb"/>
        <w:shd w:val="clear" w:color="auto" w:fill="FFFF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67E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Conference participants have decided to adopt the World Board’s recommendation that the World Service Conference be pushed to </w:t>
      </w:r>
      <w:proofErr w:type="gramStart"/>
      <w:r w:rsidRPr="007D67E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r w:rsidR="000F2A68" w:rsidRPr="007D67E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this</w:t>
      </w:r>
      <w:proofErr w:type="gramEnd"/>
      <w:r w:rsidR="000F2A68" w:rsidRPr="007D67E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includes elections to the WSC)</w:t>
      </w:r>
      <w:r w:rsidRPr="007D67E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hopes that we will be able to gather safely in person then. In the meantime, there will be an interim, virtual WSC meeting in 2022 to make the decisions necessitated by law or policy as well as decide on the Spiritual Principle a Day </w:t>
      </w:r>
      <w:proofErr w:type="gramStart"/>
      <w:r w:rsidRPr="007D67E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w:t>
      </w:r>
      <w:proofErr w:type="gramEnd"/>
      <w:r w:rsidR="000F2A68" w:rsidRPr="007D67E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1D9AB87" w14:textId="76AAB10D" w:rsidR="000F2A68" w:rsidRDefault="000F2A68" w:rsidP="000F2A68">
      <w:pPr>
        <w:pStyle w:val="NormalWeb"/>
        <w:shd w:val="clear" w:color="auto" w:fill="FFFFFF"/>
        <w:rPr>
          <w:rFonts w:ascii="Arial" w:hAnsi="Arial" w:cs="Arial"/>
          <w:color w:val="222222"/>
        </w:rPr>
      </w:pPr>
      <w:r w:rsidRPr="007D67E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remember that all eligible World Pool members who are interested in being nominated for a World Services position should acquire a Regional, World Board, or Zonal Forum (RBZ) recommendation. If you have any questions about the RBZ process, you may want to review the December 2020 NAWS News HRP report. Here is that</w:t>
      </w:r>
      <w:r w:rsidRPr="007D67E2">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222222"/>
          <w:sz w:val="20"/>
          <w:szCs w:val="20"/>
        </w:rPr>
        <w:t>link:  </w:t>
      </w:r>
      <w:hyperlink r:id="rId6" w:tgtFrame="_blank" w:history="1">
        <w:r>
          <w:rPr>
            <w:rStyle w:val="Hyperlink"/>
            <w:rFonts w:ascii="Arial" w:hAnsi="Arial" w:cs="Arial"/>
            <w:color w:val="1155CC"/>
            <w:sz w:val="20"/>
            <w:szCs w:val="20"/>
          </w:rPr>
          <w:t>https://www.na.org/admin/include/spaw2/uploads/pdf/nawsnews/en/NN_Dec2020.pdf</w:t>
        </w:r>
      </w:hyperlink>
    </w:p>
    <w:p w14:paraId="46965141" w14:textId="77777777" w:rsidR="000F2A68" w:rsidRPr="009F0389" w:rsidRDefault="000F2A68" w:rsidP="000F2A68">
      <w:pPr>
        <w:pStyle w:val="NormalWeb"/>
        <w:shd w:val="clear" w:color="auto" w:fill="FFFF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Questions or comments are welcomed. Please write to </w:t>
      </w:r>
      <w:hyperlink r:id="rId7" w:tgtFrame="_blank" w:history="1">
        <w:r w:rsidRPr="009F0389">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hrp@na.org</w:t>
        </w:r>
      </w:hyperlink>
    </w:p>
    <w:p w14:paraId="0C8D1BD8" w14:textId="42BD1E28" w:rsidR="00237054" w:rsidRPr="009F0389" w:rsidRDefault="00F738E3" w:rsidP="00237054">
      <w:pPr>
        <w:pStyle w:val="NormalWeb"/>
        <w:shd w:val="clear" w:color="auto" w:fill="FFFF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NAWS </w:t>
      </w:r>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intend</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roofErr w:type="gramEnd"/>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publish an interim combined </w:t>
      </w:r>
      <w:r w:rsidR="00237054" w:rsidRPr="009F0389">
        <w:rPr>
          <w:rStyle w:val="Emphasis"/>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w:t>
      </w:r>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 (</w:t>
      </w:r>
      <w:r w:rsidR="00237054" w:rsidRPr="009F0389">
        <w:rPr>
          <w:rStyle w:val="Emphasis"/>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Conference Agenda Report</w:t>
      </w:r>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/Conference Approval Track) document by the upcoming </w:t>
      </w:r>
      <w:r w:rsidR="00237054" w:rsidRPr="009F0389">
        <w:rPr>
          <w:rStyle w:val="Emphasis"/>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w:t>
      </w:r>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publication date, which is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 20</w:t>
      </w:r>
      <w:r w:rsidRPr="00F738E3">
        <w:rPr>
          <w:rFonts w:ascii="Arial" w:hAnsi="Arial" w:cs="Arial"/>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English, December</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24</w:t>
      </w:r>
      <w:r w:rsidRPr="00F738E3">
        <w:rPr>
          <w:rFonts w:ascii="Arial" w:hAnsi="Arial" w:cs="Arial"/>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the translated versions.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They</w:t>
      </w:r>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also will post an updated version of </w:t>
      </w:r>
      <w:r w:rsidR="00237054" w:rsidRPr="009F0389">
        <w:rPr>
          <w:rStyle w:val="Emphasis"/>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Guide to World Services in NA</w:t>
      </w:r>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soon that includes the new deadlines and recent related decisions by Conference participants.</w:t>
      </w:r>
    </w:p>
    <w:p w14:paraId="1C71D6AF" w14:textId="21B76629" w:rsidR="00237054" w:rsidRPr="009F0389" w:rsidRDefault="00237054" w:rsidP="00237054">
      <w:pPr>
        <w:pStyle w:val="NormalWeb"/>
        <w:shd w:val="clear" w:color="auto" w:fill="FFFF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two recommendation reports from the board posted on </w:t>
      </w:r>
      <w:hyperlink r:id="rId8" w:tgtFrame="_blank" w:history="1">
        <w:r w:rsidRPr="009F0389">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www.na.org/conference</w:t>
        </w:r>
      </w:hyperlink>
      <w:r w:rsidR="00F738E3">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contain more information.</w:t>
      </w:r>
    </w:p>
    <w:p w14:paraId="5645BE4C" w14:textId="77777777" w:rsidR="00237054" w:rsidRPr="00F738E3" w:rsidRDefault="00237054" w:rsidP="00237054">
      <w:pPr>
        <w:pStyle w:val="NormalWeb"/>
        <w:shd w:val="clear" w:color="auto" w:fill="FFFFFF"/>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38E3">
        <w:rPr>
          <w:rStyle w:val="Strong"/>
          <w:rFonts w:ascii="Arial" w:hAnsi="Arial" w:cs="Arial"/>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Little White Book Input Deadline</w:t>
      </w:r>
    </w:p>
    <w:p w14:paraId="4CA2462F" w14:textId="2F4B45A4" w:rsidR="00237054" w:rsidRPr="009F0389" w:rsidRDefault="00237054" w:rsidP="00237054">
      <w:pPr>
        <w:pStyle w:val="NormalWeb"/>
        <w:shd w:val="clear" w:color="auto" w:fill="FFFF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Don’t forget: the deadline to give input on the 60th anniversary Little White Book (LWB) being proposed is coming up. As a reminder, </w:t>
      </w:r>
      <w:r w:rsidR="00A70B8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NAWS</w:t>
      </w: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would like to publish a version of the LWB that includes the stories from </w:t>
      </w:r>
      <w:proofErr w:type="gramStart"/>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of</w:t>
      </w:r>
      <w:proofErr w:type="gramEnd"/>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different language versions.</w:t>
      </w:r>
    </w:p>
    <w:p w14:paraId="086B4FB2" w14:textId="77777777" w:rsidR="00237054" w:rsidRPr="009F0389" w:rsidRDefault="00237054" w:rsidP="00237054">
      <w:pPr>
        <w:pStyle w:val="NormalWeb"/>
        <w:shd w:val="clear" w:color="auto" w:fill="FFFF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0389">
        <w:rPr>
          <w:rStyle w:val="Emphasis"/>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Guide to World Services in NA</w:t>
      </w: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explains </w:t>
      </w:r>
      <w:proofErr w:type="gramStart"/>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w:t>
      </w:r>
      <w:proofErr w:type="gramEnd"/>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a local NA community with a history of successful translation efforts wishes to develop local stories, they may do so for the Little White Book.” In line with this policy, 13 language versions of the LWB include local stories. We would like to combine English translations of </w:t>
      </w:r>
      <w:proofErr w:type="gramStart"/>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of</w:t>
      </w:r>
      <w:proofErr w:type="gramEnd"/>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these stories, together with the eight stories in the English LWB, under one cover. The Fellowship Intellectual Property Trust allows the World Board to bundle and repackage already published NA literature providing 120-day notice is given to the Fellowship. We posted that notice in June, and the deadline for input is 31 October. For more information see the June 2021 Notice for LWB posted at </w:t>
      </w:r>
      <w:hyperlink r:id="rId9" w:tgtFrame="_blank" w:history="1">
        <w:r w:rsidRPr="009F0389">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www.na.org/fipt</w:t>
        </w:r>
      </w:hyperlink>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7DD123E" w14:textId="77777777" w:rsidR="00237054" w:rsidRPr="00A70B83" w:rsidRDefault="00237054" w:rsidP="00237054">
      <w:pPr>
        <w:pStyle w:val="NormalWeb"/>
        <w:shd w:val="clear" w:color="auto" w:fill="FFFFFF"/>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B83">
        <w:rPr>
          <w:rStyle w:val="Strong"/>
          <w:rFonts w:ascii="Arial" w:hAnsi="Arial" w:cs="Arial"/>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SPAD</w:t>
      </w:r>
    </w:p>
    <w:p w14:paraId="17119F4E" w14:textId="2157AEE1" w:rsidR="00237054" w:rsidRPr="009F0389" w:rsidRDefault="00A70B83" w:rsidP="00237054">
      <w:pPr>
        <w:pStyle w:val="NormalWeb"/>
        <w:shd w:val="clear" w:color="auto" w:fill="FFFF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NAWS is</w:t>
      </w:r>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finalizing the approval draft of the Spiritual Principle a Day Book. It will be published electronically as an appendix to the English 2022 Interim </w:t>
      </w:r>
      <w:r w:rsidR="00237054" w:rsidRPr="009F0389">
        <w:rPr>
          <w:rStyle w:val="Emphasis"/>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w:t>
      </w:r>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 and we intend to make bound copies available for $10 plus shipping and handling from </w:t>
      </w:r>
      <w:hyperlink r:id="rId10" w:tgtFrame="_blank" w:history="1">
        <w:r w:rsidR="00237054" w:rsidRPr="009F0389">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www.na.org/webstore</w:t>
        </w:r>
      </w:hyperlink>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When the draft is available for purchase, we will email members to let everyone know.</w:t>
      </w:r>
    </w:p>
    <w:p w14:paraId="1A193174" w14:textId="77777777" w:rsidR="00237054" w:rsidRPr="00A70B83" w:rsidRDefault="00237054" w:rsidP="00237054">
      <w:pPr>
        <w:pStyle w:val="NormalWeb"/>
        <w:shd w:val="clear" w:color="auto" w:fill="FFFFFF"/>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B83">
        <w:rPr>
          <w:rStyle w:val="Strong"/>
          <w:rFonts w:ascii="Arial" w:hAnsi="Arial" w:cs="Arial"/>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Addressing Predatory, Disruptive, or Violent Behavior</w:t>
      </w:r>
    </w:p>
    <w:p w14:paraId="538AF8DF" w14:textId="39D5932E" w:rsidR="00237054" w:rsidRPr="009F0389" w:rsidRDefault="006D3569" w:rsidP="00237054">
      <w:pPr>
        <w:pStyle w:val="NormalWeb"/>
        <w:shd w:val="clear" w:color="auto" w:fill="FFFF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most recent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NAWS </w:t>
      </w:r>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 webinar was focused on creating a safe and welcoming atmosphere in NA.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They</w:t>
      </w:r>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post a report and audio recording from that webinar to </w:t>
      </w:r>
      <w:hyperlink r:id="rId11" w:tgtFrame="_blank" w:history="1">
        <w:r w:rsidR="00237054" w:rsidRPr="009F0389">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www.na.org/virtual</w:t>
        </w:r>
      </w:hyperlink>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soon. In the meantime,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they</w:t>
      </w:r>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have collected policies, workshop outlines, statements, and other tools related to the topic and posted them on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local service resources page: </w:t>
      </w:r>
      <w:hyperlink r:id="rId12" w:tgtFrame="_blank" w:history="1">
        <w:r w:rsidR="00237054" w:rsidRPr="009F0389">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www.na.org/localresources</w:t>
        </w:r>
      </w:hyperlink>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If you have any locally developed resources on the subject, please send them to </w:t>
      </w:r>
      <w:hyperlink r:id="rId13" w:tgtFrame="_blank" w:history="1">
        <w:r w:rsidR="00237054" w:rsidRPr="009F0389">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worldboard@na.org</w:t>
        </w:r>
      </w:hyperlink>
      <w:r w:rsidR="00237054"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so that we can post them.</w:t>
      </w:r>
    </w:p>
    <w:p w14:paraId="42732487" w14:textId="281EBD05" w:rsidR="00237054" w:rsidRPr="009F0389" w:rsidRDefault="00237054" w:rsidP="00237054">
      <w:pPr>
        <w:pStyle w:val="NormalWeb"/>
        <w:shd w:val="clear" w:color="auto" w:fill="FFFFFF"/>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06F9F9" w14:textId="05B0C01E" w:rsidR="00FC28F1" w:rsidRPr="009F0389" w:rsidRDefault="00FC28F1" w:rsidP="00237054">
      <w:pPr>
        <w:pStyle w:val="NormalWeb"/>
        <w:shd w:val="clear" w:color="auto" w:fill="FFFFFF"/>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4E0781" w14:textId="2C21C19F" w:rsidR="00FC28F1" w:rsidRPr="009F0389" w:rsidRDefault="00FC28F1" w:rsidP="00FC28F1">
      <w:pPr>
        <w:pStyle w:val="NormalWeb"/>
        <w:shd w:val="clear" w:color="auto" w:fill="FFFF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NAWS is </w:t>
      </w: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temporarily out of stock of hardcover English-language Basic Texts, as well as some other items, in our Chatsworth and European branches. Currently </w:t>
      </w:r>
      <w:r w:rsidR="006D356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their</w:t>
      </w: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office in Canada still has hardcover Basic Texts in stock. </w:t>
      </w: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They</w:t>
      </w: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typically try to keep an inventory level of well over $1,000,000 in Chatsworth, and that high level of inventory has, until now, insulated </w:t>
      </w:r>
      <w:r w:rsidR="006D356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them</w:t>
      </w: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against many of the supply chain issues that have been affecting organizations and businesses worldwide, but now those challenges have caught up with </w:t>
      </w:r>
      <w:r w:rsidR="006D356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them</w:t>
      </w: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will not be able to accept orders for the English-language hardcover Basic Text until </w:t>
      </w:r>
      <w:r w:rsidR="006D356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 15</w:t>
      </w:r>
      <w:r w:rsidR="006D3569" w:rsidRPr="006D3569">
        <w:rPr>
          <w:rFonts w:ascii="Arial" w:hAnsi="Arial" w:cs="Arial"/>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6D356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2021</w:t>
      </w: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82DD11" w14:textId="0BE71043" w:rsidR="00FC28F1" w:rsidRPr="009F0389" w:rsidRDefault="00FC28F1" w:rsidP="00FC28F1">
      <w:pPr>
        <w:pStyle w:val="NormalWeb"/>
        <w:shd w:val="clear" w:color="auto" w:fill="FFFF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of this writing, </w:t>
      </w: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NAWS</w:t>
      </w: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still h</w:t>
      </w: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w:t>
      </w:r>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soft cover Basic Texts in stock in all branches, and don’t forget that you can stream or download audio of the Fifth Edition Basic Text in English for free at </w:t>
      </w:r>
      <w:hyperlink r:id="rId14" w:tgtFrame="_blank" w:history="1">
        <w:r w:rsidRPr="009F0389">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www.na.org/audio</w:t>
        </w:r>
      </w:hyperlink>
      <w:r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(You’ll find Arabic, Hebrew, Hungarian, Russian, Spanish, and Thai BTs there as well.)</w:t>
      </w:r>
      <w:r w:rsidR="000F2A68" w:rsidRPr="009F038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2F01196" w14:textId="2EDF8E98" w:rsidR="000F2A68" w:rsidRDefault="000F2A68" w:rsidP="00FC28F1">
      <w:pPr>
        <w:pStyle w:val="NormalWeb"/>
        <w:shd w:val="clear" w:color="auto" w:fill="FFFFFF"/>
        <w:rPr>
          <w:rFonts w:ascii="Arial" w:hAnsi="Arial" w:cs="Arial"/>
          <w:color w:val="222222"/>
        </w:rPr>
      </w:pPr>
    </w:p>
    <w:p w14:paraId="516E34A9" w14:textId="77777777" w:rsidR="000F2A68" w:rsidRDefault="000F2A68" w:rsidP="00FC28F1">
      <w:pPr>
        <w:pStyle w:val="NormalWeb"/>
        <w:shd w:val="clear" w:color="auto" w:fill="FFFFFF"/>
        <w:rPr>
          <w:rFonts w:ascii="Arial" w:hAnsi="Arial" w:cs="Arial"/>
          <w:color w:val="222222"/>
        </w:rPr>
      </w:pPr>
    </w:p>
    <w:p w14:paraId="68C6FFB6" w14:textId="77777777" w:rsidR="00FC28F1" w:rsidRDefault="00FC28F1" w:rsidP="00237054">
      <w:pPr>
        <w:pStyle w:val="NormalWeb"/>
        <w:shd w:val="clear" w:color="auto" w:fill="FFFFFF"/>
        <w:rPr>
          <w:rFonts w:ascii="Arial" w:hAnsi="Arial" w:cs="Arial"/>
          <w:color w:val="222222"/>
        </w:rPr>
      </w:pPr>
    </w:p>
    <w:p w14:paraId="1A790E37" w14:textId="77777777" w:rsidR="00237054" w:rsidRDefault="00237054" w:rsidP="00237054">
      <w:pPr>
        <w:pStyle w:val="NormalWeb"/>
        <w:shd w:val="clear" w:color="auto" w:fill="FFFFFF"/>
        <w:rPr>
          <w:rFonts w:ascii="Arial" w:hAnsi="Arial" w:cs="Arial"/>
          <w:color w:val="222222"/>
        </w:rPr>
      </w:pPr>
    </w:p>
    <w:p w14:paraId="32A17EB3" w14:textId="77777777" w:rsidR="009E5DFB" w:rsidRDefault="009E5DFB"/>
    <w:sectPr w:rsidR="009E5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54"/>
    <w:rsid w:val="0009544F"/>
    <w:rsid w:val="000F2A68"/>
    <w:rsid w:val="00237054"/>
    <w:rsid w:val="003A0261"/>
    <w:rsid w:val="00585701"/>
    <w:rsid w:val="006D3569"/>
    <w:rsid w:val="007D67E2"/>
    <w:rsid w:val="009E5DFB"/>
    <w:rsid w:val="009F0389"/>
    <w:rsid w:val="00A24ABB"/>
    <w:rsid w:val="00A70B83"/>
    <w:rsid w:val="00DE31F6"/>
    <w:rsid w:val="00F738E3"/>
    <w:rsid w:val="00FC2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0C38"/>
  <w15:chartTrackingRefBased/>
  <w15:docId w15:val="{4F4AE6E3-C28B-4BA4-892A-7F3D6D7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0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054"/>
    <w:rPr>
      <w:color w:val="0000FF"/>
      <w:u w:val="single"/>
    </w:rPr>
  </w:style>
  <w:style w:type="character" w:styleId="Strong">
    <w:name w:val="Strong"/>
    <w:basedOn w:val="DefaultParagraphFont"/>
    <w:uiPriority w:val="22"/>
    <w:qFormat/>
    <w:rsid w:val="00237054"/>
    <w:rPr>
      <w:b/>
      <w:bCs/>
    </w:rPr>
  </w:style>
  <w:style w:type="character" w:styleId="Emphasis">
    <w:name w:val="Emphasis"/>
    <w:basedOn w:val="DefaultParagraphFont"/>
    <w:uiPriority w:val="20"/>
    <w:qFormat/>
    <w:rsid w:val="00237054"/>
    <w:rPr>
      <w:i/>
      <w:iCs/>
    </w:rPr>
  </w:style>
  <w:style w:type="character" w:styleId="UnresolvedMention">
    <w:name w:val="Unresolved Mention"/>
    <w:basedOn w:val="DefaultParagraphFont"/>
    <w:uiPriority w:val="99"/>
    <w:semiHidden/>
    <w:unhideWhenUsed/>
    <w:rsid w:val="000F2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4004">
      <w:bodyDiv w:val="1"/>
      <w:marLeft w:val="0"/>
      <w:marRight w:val="0"/>
      <w:marTop w:val="0"/>
      <w:marBottom w:val="0"/>
      <w:divBdr>
        <w:top w:val="none" w:sz="0" w:space="0" w:color="auto"/>
        <w:left w:val="none" w:sz="0" w:space="0" w:color="auto"/>
        <w:bottom w:val="none" w:sz="0" w:space="0" w:color="auto"/>
        <w:right w:val="none" w:sz="0" w:space="0" w:color="auto"/>
      </w:divBdr>
    </w:div>
    <w:div w:id="894122090">
      <w:bodyDiv w:val="1"/>
      <w:marLeft w:val="0"/>
      <w:marRight w:val="0"/>
      <w:marTop w:val="0"/>
      <w:marBottom w:val="0"/>
      <w:divBdr>
        <w:top w:val="none" w:sz="0" w:space="0" w:color="auto"/>
        <w:left w:val="none" w:sz="0" w:space="0" w:color="auto"/>
        <w:bottom w:val="none" w:sz="0" w:space="0" w:color="auto"/>
        <w:right w:val="none" w:sz="0" w:space="0" w:color="auto"/>
      </w:divBdr>
    </w:div>
    <w:div w:id="18099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rg/conference" TargetMode="External"/><Relationship Id="rId13" Type="http://schemas.openxmlformats.org/officeDocument/2006/relationships/hyperlink" Target="mailto:worldboard@na.org" TargetMode="External"/><Relationship Id="rId3" Type="http://schemas.openxmlformats.org/officeDocument/2006/relationships/webSettings" Target="webSettings.xml"/><Relationship Id="rId7" Type="http://schemas.openxmlformats.org/officeDocument/2006/relationships/hyperlink" Target="mailto:hrp@na.org" TargetMode="External"/><Relationship Id="rId12" Type="http://schemas.openxmlformats.org/officeDocument/2006/relationships/hyperlink" Target="http://www.na.org/localresourc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ql-server.na.org/t/668509/19408639/777/6/" TargetMode="External"/><Relationship Id="rId11" Type="http://schemas.openxmlformats.org/officeDocument/2006/relationships/hyperlink" Target="http://www.na.org/virtual" TargetMode="External"/><Relationship Id="rId5" Type="http://schemas.openxmlformats.org/officeDocument/2006/relationships/hyperlink" Target="http://www.na.org/toolbox" TargetMode="External"/><Relationship Id="rId15" Type="http://schemas.openxmlformats.org/officeDocument/2006/relationships/fontTable" Target="fontTable.xml"/><Relationship Id="rId10" Type="http://schemas.openxmlformats.org/officeDocument/2006/relationships/hyperlink" Target="http://www.na.org/webstore" TargetMode="External"/><Relationship Id="rId4" Type="http://schemas.openxmlformats.org/officeDocument/2006/relationships/hyperlink" Target="http://www.na.org/toolbox" TargetMode="External"/><Relationship Id="rId9" Type="http://schemas.openxmlformats.org/officeDocument/2006/relationships/hyperlink" Target="http://www.na.org/fipt" TargetMode="External"/><Relationship Id="rId14" Type="http://schemas.openxmlformats.org/officeDocument/2006/relationships/hyperlink" Target="http://www.na.org/a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Wolter</dc:creator>
  <cp:keywords/>
  <dc:description/>
  <cp:lastModifiedBy>Janine Wolter</cp:lastModifiedBy>
  <cp:revision>7</cp:revision>
  <dcterms:created xsi:type="dcterms:W3CDTF">2021-09-26T14:49:00Z</dcterms:created>
  <dcterms:modified xsi:type="dcterms:W3CDTF">2021-09-26T15:14:00Z</dcterms:modified>
</cp:coreProperties>
</file>